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97E0978" w14:textId="77777777" w:rsidR="002C0A7E" w:rsidRPr="00227AE8" w:rsidRDefault="002C0A7E" w:rsidP="00484E21">
      <w:pPr>
        <w:tabs>
          <w:tab w:val="left" w:pos="1037"/>
        </w:tabs>
        <w:jc w:val="center"/>
        <w:rPr>
          <w:rFonts w:ascii="Book Antiqua" w:hAnsi="Book Antiqua" w:cs="Arial"/>
          <w:b/>
          <w:color w:val="000000" w:themeColor="text1"/>
        </w:rPr>
      </w:pPr>
    </w:p>
    <w:p w14:paraId="333E03E1" w14:textId="77777777" w:rsidR="002C0A7E" w:rsidRPr="00227AE8" w:rsidRDefault="002C0A7E" w:rsidP="00484E21">
      <w:pPr>
        <w:tabs>
          <w:tab w:val="left" w:pos="1037"/>
        </w:tabs>
        <w:jc w:val="center"/>
        <w:rPr>
          <w:rFonts w:ascii="Book Antiqua" w:hAnsi="Book Antiqua" w:cs="Arial"/>
          <w:b/>
          <w:color w:val="000000" w:themeColor="text1"/>
        </w:rPr>
      </w:pPr>
    </w:p>
    <w:p w14:paraId="6D27ACEC" w14:textId="77777777" w:rsidR="002C0A7E" w:rsidRPr="00227AE8" w:rsidRDefault="002C0A7E" w:rsidP="00484E21">
      <w:pPr>
        <w:tabs>
          <w:tab w:val="left" w:pos="1037"/>
        </w:tabs>
        <w:jc w:val="center"/>
        <w:rPr>
          <w:rFonts w:ascii="Book Antiqua" w:hAnsi="Book Antiqua" w:cs="Arial"/>
          <w:b/>
          <w:color w:val="000000" w:themeColor="text1"/>
        </w:rPr>
      </w:pPr>
    </w:p>
    <w:p w14:paraId="2621BFF0" w14:textId="77777777" w:rsidR="002C0A7E" w:rsidRPr="00227AE8" w:rsidRDefault="002C0A7E" w:rsidP="00484E21">
      <w:pPr>
        <w:tabs>
          <w:tab w:val="left" w:pos="1037"/>
        </w:tabs>
        <w:jc w:val="center"/>
        <w:rPr>
          <w:rFonts w:ascii="Book Antiqua" w:hAnsi="Book Antiqua" w:cs="Arial"/>
          <w:b/>
          <w:color w:val="000000" w:themeColor="text1"/>
        </w:rPr>
      </w:pPr>
    </w:p>
    <w:p w14:paraId="77CD2ABB" w14:textId="77777777" w:rsidR="002C0A7E" w:rsidRPr="00227AE8" w:rsidRDefault="002C0A7E" w:rsidP="00BC182F">
      <w:pPr>
        <w:tabs>
          <w:tab w:val="left" w:pos="1037"/>
        </w:tabs>
        <w:jc w:val="center"/>
        <w:rPr>
          <w:rFonts w:ascii="Book Antiqua" w:hAnsi="Book Antiqua" w:cs="Arial"/>
          <w:b/>
          <w:color w:val="000000" w:themeColor="text1"/>
        </w:rPr>
      </w:pPr>
    </w:p>
    <w:p w14:paraId="14ED5241" w14:textId="77777777" w:rsidR="002C0A7E" w:rsidRPr="00227AE8" w:rsidRDefault="002C0A7E" w:rsidP="00BC182F">
      <w:pPr>
        <w:tabs>
          <w:tab w:val="left" w:pos="1037"/>
        </w:tabs>
        <w:jc w:val="center"/>
        <w:rPr>
          <w:rFonts w:ascii="Book Antiqua" w:hAnsi="Book Antiqua" w:cs="Arial"/>
          <w:b/>
          <w:color w:val="000000" w:themeColor="text1"/>
        </w:rPr>
      </w:pPr>
    </w:p>
    <w:p w14:paraId="6F794713" w14:textId="77777777" w:rsidR="002C0A7E" w:rsidRPr="00227AE8" w:rsidRDefault="002C0A7E" w:rsidP="00BC182F">
      <w:pPr>
        <w:tabs>
          <w:tab w:val="left" w:pos="1037"/>
        </w:tabs>
        <w:jc w:val="center"/>
        <w:rPr>
          <w:rFonts w:ascii="Book Antiqua" w:hAnsi="Book Antiqua" w:cs="Arial"/>
          <w:b/>
          <w:color w:val="000000" w:themeColor="text1"/>
        </w:rPr>
      </w:pPr>
    </w:p>
    <w:p w14:paraId="1AA89E56" w14:textId="77777777" w:rsidR="002C0A7E" w:rsidRPr="00227AE8" w:rsidRDefault="002C0A7E" w:rsidP="00BC182F">
      <w:pPr>
        <w:tabs>
          <w:tab w:val="left" w:pos="1037"/>
        </w:tabs>
        <w:jc w:val="center"/>
        <w:rPr>
          <w:rFonts w:ascii="Book Antiqua" w:hAnsi="Book Antiqua" w:cs="Arial"/>
          <w:b/>
          <w:color w:val="000000" w:themeColor="text1"/>
        </w:rPr>
      </w:pPr>
    </w:p>
    <w:p w14:paraId="51CF1B96" w14:textId="77777777" w:rsidR="002C0A7E" w:rsidRPr="00227AE8" w:rsidRDefault="002C0A7E" w:rsidP="00BC182F">
      <w:pPr>
        <w:tabs>
          <w:tab w:val="left" w:pos="1037"/>
        </w:tabs>
        <w:jc w:val="center"/>
        <w:rPr>
          <w:rFonts w:ascii="Book Antiqua" w:hAnsi="Book Antiqua" w:cs="Arial"/>
          <w:b/>
          <w:color w:val="000000" w:themeColor="text1"/>
        </w:rPr>
      </w:pPr>
    </w:p>
    <w:p w14:paraId="11623B3D" w14:textId="77777777" w:rsidR="002C0A7E" w:rsidRPr="00227AE8" w:rsidRDefault="002C0A7E" w:rsidP="00BC182F">
      <w:pPr>
        <w:tabs>
          <w:tab w:val="left" w:pos="1037"/>
        </w:tabs>
        <w:jc w:val="center"/>
        <w:rPr>
          <w:rFonts w:ascii="Book Antiqua" w:hAnsi="Book Antiqua" w:cs="Arial"/>
          <w:b/>
          <w:color w:val="000000" w:themeColor="text1"/>
        </w:rPr>
      </w:pPr>
    </w:p>
    <w:p w14:paraId="00873C4D" w14:textId="77777777" w:rsidR="002C0A7E" w:rsidRPr="00227AE8" w:rsidRDefault="002C0A7E" w:rsidP="00BC182F">
      <w:pPr>
        <w:tabs>
          <w:tab w:val="left" w:pos="1037"/>
        </w:tabs>
        <w:jc w:val="center"/>
        <w:rPr>
          <w:rFonts w:ascii="Book Antiqua" w:hAnsi="Book Antiqua" w:cs="Arial"/>
          <w:b/>
          <w:color w:val="000000" w:themeColor="text1"/>
        </w:rPr>
      </w:pPr>
    </w:p>
    <w:p w14:paraId="5F20FEBB" w14:textId="77777777" w:rsidR="002C0A7E" w:rsidRPr="00227AE8" w:rsidRDefault="002C0A7E" w:rsidP="00BC182F">
      <w:pPr>
        <w:tabs>
          <w:tab w:val="left" w:pos="1037"/>
        </w:tabs>
        <w:jc w:val="center"/>
        <w:rPr>
          <w:rFonts w:ascii="Book Antiqua" w:hAnsi="Book Antiqua" w:cs="Arial"/>
          <w:b/>
          <w:color w:val="000000" w:themeColor="text1"/>
        </w:rPr>
      </w:pPr>
    </w:p>
    <w:p w14:paraId="0FD944F2" w14:textId="77777777" w:rsidR="002C0A7E" w:rsidRPr="00227AE8" w:rsidRDefault="002C0A7E"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1D36C445" w14:textId="77777777" w:rsidR="002C0A7E" w:rsidRPr="00227AE8" w:rsidRDefault="002C0A7E" w:rsidP="00BC182F">
      <w:pPr>
        <w:tabs>
          <w:tab w:val="left" w:pos="1037"/>
        </w:tabs>
        <w:jc w:val="center"/>
        <w:rPr>
          <w:rFonts w:ascii="Book Antiqua" w:hAnsi="Book Antiqua" w:cs="Arial"/>
          <w:b/>
          <w:color w:val="000000" w:themeColor="text1"/>
        </w:rPr>
      </w:pPr>
    </w:p>
    <w:p w14:paraId="59144210" w14:textId="77777777" w:rsidR="002C0A7E" w:rsidRPr="00227AE8" w:rsidRDefault="002C0A7E" w:rsidP="00BC182F">
      <w:pPr>
        <w:tabs>
          <w:tab w:val="left" w:pos="1037"/>
        </w:tabs>
        <w:jc w:val="center"/>
        <w:rPr>
          <w:rFonts w:ascii="Book Antiqua" w:hAnsi="Book Antiqua" w:cs="Arial"/>
          <w:b/>
          <w:color w:val="000000" w:themeColor="text1"/>
        </w:rPr>
      </w:pPr>
    </w:p>
    <w:p w14:paraId="79374616" w14:textId="77777777" w:rsidR="002C0A7E" w:rsidRPr="00227AE8" w:rsidRDefault="002C0A7E"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5888B7DF" w14:textId="77777777" w:rsidR="002C0A7E" w:rsidRPr="00227AE8" w:rsidRDefault="002C0A7E" w:rsidP="00BC182F">
      <w:pPr>
        <w:tabs>
          <w:tab w:val="left" w:pos="1037"/>
        </w:tabs>
        <w:jc w:val="center"/>
        <w:rPr>
          <w:rFonts w:ascii="Book Antiqua" w:hAnsi="Book Antiqua" w:cs="Arial"/>
          <w:b/>
          <w:color w:val="000000" w:themeColor="text1"/>
        </w:rPr>
        <w:sectPr w:rsidR="002C0A7E" w:rsidRPr="00227AE8" w:rsidSect="002C0A7E">
          <w:footerReference w:type="even" r:id="rId8"/>
          <w:footerReference w:type="default" r:id="rId9"/>
          <w:pgSz w:w="12240" w:h="15840"/>
          <w:pgMar w:top="1440" w:right="1440" w:bottom="720" w:left="1800" w:header="720" w:footer="720" w:gutter="0"/>
          <w:pgNumType w:start="1"/>
          <w:cols w:space="720"/>
          <w:docGrid w:linePitch="360"/>
        </w:sectPr>
      </w:pPr>
    </w:p>
    <w:p w14:paraId="1002C5D9" w14:textId="77777777" w:rsidR="002C0A7E" w:rsidRPr="00227AE8" w:rsidRDefault="002C0A7E"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556CD585" w14:textId="77777777" w:rsidR="002C0A7E" w:rsidRPr="00227AE8" w:rsidRDefault="002C0A7E" w:rsidP="00F322B6">
      <w:pPr>
        <w:jc w:val="center"/>
        <w:rPr>
          <w:rFonts w:ascii="Book Antiqua" w:hAnsi="Book Antiqua" w:cs="Arial"/>
          <w:b/>
          <w:bCs/>
          <w:color w:val="000000" w:themeColor="text1"/>
          <w:lang w:val="en-GB"/>
        </w:rPr>
      </w:pPr>
    </w:p>
    <w:p w14:paraId="4B48384A" w14:textId="77777777" w:rsidR="002C0A7E" w:rsidRPr="00227AE8" w:rsidRDefault="002C0A7E"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2CA45B15" w14:textId="77777777" w:rsidR="002C0A7E" w:rsidRPr="00227AE8" w:rsidRDefault="002C0A7E" w:rsidP="00F322B6">
      <w:pPr>
        <w:jc w:val="center"/>
        <w:rPr>
          <w:rFonts w:ascii="Book Antiqua" w:hAnsi="Book Antiqua" w:cs="Arial"/>
          <w:b/>
          <w:color w:val="000000" w:themeColor="text1"/>
          <w:lang w:val="en-GB"/>
        </w:rPr>
      </w:pPr>
    </w:p>
    <w:p w14:paraId="3846F332" w14:textId="23DE6A1F" w:rsidR="002C0A7E" w:rsidRPr="00A95D10" w:rsidRDefault="00F05718" w:rsidP="005463D1">
      <w:pPr>
        <w:jc w:val="center"/>
        <w:rPr>
          <w:rFonts w:ascii="Book Antiqua" w:hAnsi="Book Antiqua" w:cs="Arial"/>
          <w:b/>
          <w:bCs/>
          <w:color w:val="0000FF"/>
        </w:rPr>
      </w:pPr>
      <w:r>
        <w:rPr>
          <w:rFonts w:ascii="Book Antiqua" w:hAnsi="Book Antiqua" w:cs="Arial"/>
          <w:b/>
          <w:bCs/>
          <w:noProof/>
          <w:color w:val="0000FF"/>
        </w:rPr>
        <w:t>Construction of 6 Nos. Studio apartments at 765/400 kV FATEHGARH-II Substation</w:t>
      </w:r>
    </w:p>
    <w:p w14:paraId="14EC9258" w14:textId="77777777" w:rsidR="002C0A7E" w:rsidRDefault="002C0A7E" w:rsidP="00177942">
      <w:pPr>
        <w:jc w:val="center"/>
        <w:rPr>
          <w:rFonts w:ascii="Book Antiqua" w:hAnsi="Book Antiqua" w:cs="Arial"/>
          <w:b/>
          <w:color w:val="000000" w:themeColor="text1"/>
          <w:lang w:val="en-GB"/>
        </w:rPr>
      </w:pPr>
    </w:p>
    <w:p w14:paraId="52B6F0E4" w14:textId="77777777" w:rsidR="002C0A7E" w:rsidRPr="00227AE8" w:rsidRDefault="002C0A7E"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4F443A23" w14:textId="77777777" w:rsidR="002C0A7E" w:rsidRPr="00227AE8" w:rsidRDefault="002C0A7E" w:rsidP="00177942">
      <w:pPr>
        <w:jc w:val="center"/>
        <w:rPr>
          <w:rFonts w:ascii="Book Antiqua" w:hAnsi="Book Antiqua" w:cs="Arial"/>
          <w:b/>
          <w:color w:val="000000" w:themeColor="text1"/>
          <w:lang w:val="en-GB"/>
        </w:rPr>
      </w:pPr>
    </w:p>
    <w:p w14:paraId="07772C5B" w14:textId="77777777" w:rsidR="002C0A7E" w:rsidRPr="00227AE8" w:rsidRDefault="002C0A7E"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01ED5828" w14:textId="77777777" w:rsidR="002C0A7E" w:rsidRPr="00227AE8" w:rsidRDefault="002C0A7E" w:rsidP="00F322B6">
      <w:pPr>
        <w:jc w:val="center"/>
        <w:rPr>
          <w:rFonts w:ascii="Book Antiqua" w:hAnsi="Book Antiqua" w:cs="Arial"/>
          <w:b/>
          <w:color w:val="000000" w:themeColor="text1"/>
          <w:u w:val="single"/>
          <w:lang w:val="en-GB"/>
        </w:rPr>
      </w:pPr>
    </w:p>
    <w:p w14:paraId="095BB9BF" w14:textId="77777777" w:rsidR="002C0A7E" w:rsidRPr="00227AE8" w:rsidRDefault="002C0A7E"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1EF1853F" w14:textId="77777777" w:rsidR="002C0A7E" w:rsidRPr="00227AE8" w:rsidRDefault="002C0A7E" w:rsidP="00F322B6">
      <w:pPr>
        <w:jc w:val="center"/>
        <w:rPr>
          <w:rFonts w:ascii="Book Antiqua" w:hAnsi="Book Antiqua" w:cs="Arial"/>
          <w:b/>
          <w:i/>
          <w:iCs/>
          <w:color w:val="000000" w:themeColor="text1"/>
          <w:u w:val="single"/>
          <w:lang w:val="en-GB"/>
        </w:rPr>
      </w:pPr>
    </w:p>
    <w:p w14:paraId="3291767A" w14:textId="0D97A131" w:rsidR="002C0A7E" w:rsidRPr="00227AE8" w:rsidRDefault="002C0A7E"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Pr>
          <w:rFonts w:ascii="Book Antiqua" w:hAnsi="Book Antiqua" w:cs="Arial"/>
          <w:color w:val="000000" w:themeColor="text1"/>
        </w:rPr>
        <w:t xml:space="preserve"> </w:t>
      </w:r>
      <w:r w:rsidR="000A0627">
        <w:rPr>
          <w:rFonts w:ascii="Book Antiqua" w:hAnsi="Book Antiqua" w:cs="Arial"/>
          <w:b/>
          <w:bCs/>
          <w:noProof/>
          <w:color w:val="0000FF"/>
        </w:rPr>
        <w:t>02</w:t>
      </w:r>
      <w:r w:rsidR="007247D8">
        <w:rPr>
          <w:rFonts w:ascii="Book Antiqua" w:hAnsi="Book Antiqua" w:cs="Arial"/>
          <w:b/>
          <w:bCs/>
          <w:noProof/>
          <w:color w:val="0000FF"/>
        </w:rPr>
        <w:t>.</w:t>
      </w:r>
      <w:r w:rsidR="000A0627">
        <w:rPr>
          <w:rFonts w:ascii="Book Antiqua" w:hAnsi="Book Antiqua" w:cs="Arial"/>
          <w:b/>
          <w:bCs/>
          <w:noProof/>
          <w:color w:val="0000FF"/>
        </w:rPr>
        <w:t>0</w:t>
      </w:r>
      <w:r w:rsidR="000A78B9">
        <w:rPr>
          <w:rFonts w:ascii="Book Antiqua" w:hAnsi="Book Antiqua" w:cs="Arial"/>
          <w:b/>
          <w:bCs/>
          <w:noProof/>
          <w:color w:val="0000FF"/>
        </w:rPr>
        <w:t>1</w:t>
      </w:r>
      <w:r w:rsidR="007247D8">
        <w:rPr>
          <w:rFonts w:ascii="Book Antiqua" w:hAnsi="Book Antiqua" w:cs="Arial"/>
          <w:b/>
          <w:bCs/>
          <w:noProof/>
          <w:color w:val="0000FF"/>
        </w:rPr>
        <w:t>.202</w:t>
      </w:r>
      <w:r w:rsidR="000A0627">
        <w:rPr>
          <w:rFonts w:ascii="Book Antiqua" w:hAnsi="Book Antiqua" w:cs="Arial"/>
          <w:b/>
          <w:bCs/>
          <w:noProof/>
          <w:color w:val="0000FF"/>
        </w:rPr>
        <w:t>5</w:t>
      </w:r>
    </w:p>
    <w:p w14:paraId="117B048C" w14:textId="77777777" w:rsidR="002C0A7E" w:rsidRPr="00227AE8" w:rsidRDefault="002C0A7E" w:rsidP="00B56AA7">
      <w:pPr>
        <w:jc w:val="both"/>
        <w:rPr>
          <w:rFonts w:ascii="Book Antiqua" w:hAnsi="Book Antiqua" w:cs="Arial"/>
          <w:color w:val="000000" w:themeColor="text1"/>
        </w:rPr>
      </w:pPr>
    </w:p>
    <w:p w14:paraId="286BEF5A" w14:textId="77777777" w:rsidR="00507820" w:rsidRPr="00EF3977" w:rsidRDefault="002C0A7E" w:rsidP="00507820">
      <w:pPr>
        <w:shd w:val="clear" w:color="auto" w:fill="D7FFCD"/>
        <w:jc w:val="both"/>
        <w:rPr>
          <w:rFonts w:ascii="Book Antiqua" w:hAnsi="Book Antiqua"/>
          <w:lang w:bidi="hi-IN"/>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Pr>
          <w:rFonts w:ascii="Book Antiqua" w:hAnsi="Book Antiqua" w:cs="Arial"/>
          <w:color w:val="000000" w:themeColor="text1"/>
        </w:rPr>
        <w:t xml:space="preserve"> </w:t>
      </w:r>
      <w:r w:rsidR="00507820" w:rsidRPr="00EF3977">
        <w:rPr>
          <w:rFonts w:ascii="Book Antiqua" w:hAnsi="Book Antiqua"/>
          <w:lang w:bidi="hi-IN"/>
        </w:rPr>
        <w:t>NR1/NT/W-CIVIL/DOM/I00/24/16548</w:t>
      </w:r>
    </w:p>
    <w:p w14:paraId="4FCA0F29" w14:textId="77777777" w:rsidR="00507820" w:rsidRPr="009E2607" w:rsidRDefault="00507820" w:rsidP="00507820">
      <w:pPr>
        <w:shd w:val="clear" w:color="auto" w:fill="D7FFCD"/>
        <w:ind w:left="2880" w:firstLine="720"/>
        <w:jc w:val="both"/>
        <w:rPr>
          <w:rFonts w:ascii="Book Antiqua" w:hAnsi="Book Antiqua"/>
          <w:lang w:bidi="hi-IN"/>
        </w:rPr>
      </w:pPr>
      <w:r w:rsidRPr="009E2607">
        <w:rPr>
          <w:rFonts w:ascii="Book Antiqua" w:hAnsi="Book Antiqua"/>
          <w:lang w:bidi="hi-IN"/>
        </w:rPr>
        <w:t>(RFX-</w:t>
      </w:r>
      <w:r w:rsidRPr="009E2607">
        <w:rPr>
          <w:sz w:val="27"/>
          <w:szCs w:val="27"/>
        </w:rPr>
        <w:t xml:space="preserve"> </w:t>
      </w:r>
      <w:r w:rsidRPr="009E2607">
        <w:rPr>
          <w:rFonts w:ascii="Book Antiqua" w:hAnsi="Book Antiqua"/>
          <w:lang w:bidi="hi-IN"/>
        </w:rPr>
        <w:t>5002004121)</w:t>
      </w:r>
    </w:p>
    <w:p w14:paraId="376A1F00" w14:textId="15B46BF8" w:rsidR="002C0A7E" w:rsidRPr="009B2C51" w:rsidRDefault="002C0A7E" w:rsidP="007247D8">
      <w:pPr>
        <w:ind w:left="4111" w:hanging="4111"/>
        <w:rPr>
          <w:rFonts w:ascii="Book Antiqua" w:hAnsi="Book Antiqua" w:cs="Arial"/>
          <w:color w:val="FF0000"/>
        </w:rPr>
      </w:pPr>
    </w:p>
    <w:p w14:paraId="7D3424AA" w14:textId="77777777" w:rsidR="002C0A7E" w:rsidRPr="00227AE8" w:rsidRDefault="002C0A7E" w:rsidP="00B56AA7">
      <w:pPr>
        <w:ind w:left="2880" w:hanging="2880"/>
        <w:jc w:val="both"/>
        <w:rPr>
          <w:rFonts w:ascii="Book Antiqua" w:hAnsi="Book Antiqua" w:cs="Arial"/>
          <w:color w:val="000000" w:themeColor="text1"/>
        </w:rPr>
      </w:pPr>
    </w:p>
    <w:p w14:paraId="546F9839" w14:textId="77777777" w:rsidR="002C0A7E" w:rsidRPr="00227AE8" w:rsidRDefault="002C0A7E"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582FB652" w14:textId="77777777" w:rsidR="002C0A7E" w:rsidRPr="00227AE8" w:rsidRDefault="002C0A7E" w:rsidP="00F322B6">
      <w:pPr>
        <w:tabs>
          <w:tab w:val="left" w:pos="1037"/>
        </w:tabs>
        <w:jc w:val="both"/>
        <w:rPr>
          <w:rFonts w:ascii="Book Antiqua" w:hAnsi="Book Antiqua" w:cs="Arial"/>
          <w:color w:val="000000" w:themeColor="text1"/>
        </w:rPr>
      </w:pPr>
    </w:p>
    <w:p w14:paraId="39724C0B" w14:textId="3F728D7B" w:rsidR="002C0A7E" w:rsidRPr="00227AE8" w:rsidRDefault="002C0A7E"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0A0627">
        <w:rPr>
          <w:rFonts w:ascii="Book Antiqua" w:hAnsi="Book Antiqua" w:cs="Arial"/>
          <w:b/>
          <w:bCs/>
          <w:noProof/>
          <w:color w:val="0000FF"/>
        </w:rPr>
        <w:t>02</w:t>
      </w:r>
      <w:r w:rsidR="007247D8">
        <w:rPr>
          <w:rFonts w:ascii="Book Antiqua" w:hAnsi="Book Antiqua" w:cs="Arial"/>
          <w:b/>
          <w:bCs/>
          <w:noProof/>
          <w:color w:val="0000FF"/>
        </w:rPr>
        <w:t>.</w:t>
      </w:r>
      <w:r w:rsidR="000A0627">
        <w:rPr>
          <w:rFonts w:ascii="Book Antiqua" w:hAnsi="Book Antiqua" w:cs="Arial"/>
          <w:b/>
          <w:bCs/>
          <w:noProof/>
          <w:color w:val="0000FF"/>
        </w:rPr>
        <w:t>0</w:t>
      </w:r>
      <w:r w:rsidR="005B4318">
        <w:rPr>
          <w:rFonts w:ascii="Book Antiqua" w:hAnsi="Book Antiqua" w:cs="Arial"/>
          <w:b/>
          <w:bCs/>
          <w:noProof/>
          <w:color w:val="0000FF"/>
        </w:rPr>
        <w:t>1</w:t>
      </w:r>
      <w:r w:rsidR="007247D8">
        <w:rPr>
          <w:rFonts w:ascii="Book Antiqua" w:hAnsi="Book Antiqua" w:cs="Arial"/>
          <w:b/>
          <w:bCs/>
          <w:noProof/>
          <w:color w:val="0000FF"/>
        </w:rPr>
        <w:t>.202</w:t>
      </w:r>
      <w:r w:rsidR="000A0627">
        <w:rPr>
          <w:rFonts w:ascii="Book Antiqua" w:hAnsi="Book Antiqua" w:cs="Arial"/>
          <w:b/>
          <w:bCs/>
          <w:noProof/>
          <w:color w:val="0000FF"/>
        </w:rPr>
        <w:t>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70DC1D2E" w14:textId="77777777" w:rsidR="002C0A7E" w:rsidRPr="00227AE8" w:rsidRDefault="002C0A7E" w:rsidP="00F322B6">
      <w:pPr>
        <w:jc w:val="both"/>
        <w:rPr>
          <w:rFonts w:ascii="Book Antiqua" w:hAnsi="Book Antiqua" w:cs="Arial"/>
          <w:color w:val="000000" w:themeColor="text1"/>
        </w:rPr>
      </w:pPr>
    </w:p>
    <w:p w14:paraId="47587016" w14:textId="7760B6B8" w:rsidR="002C0A7E" w:rsidRPr="00227AE8" w:rsidRDefault="002C0A7E"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F05718">
        <w:rPr>
          <w:rFonts w:ascii="Book Antiqua" w:hAnsi="Book Antiqua" w:cs="Arial"/>
          <w:b/>
          <w:bCs/>
          <w:noProof/>
          <w:color w:val="0000FF"/>
        </w:rPr>
        <w:t>Construction of 6 Nos. Studio apartments at 765/400 kV FATEHGARH-II Substation</w:t>
      </w:r>
      <w:r w:rsidRPr="00227AE8">
        <w:rPr>
          <w:rFonts w:ascii="Book Antiqua" w:hAnsi="Book Antiqua" w:cs="Arial"/>
          <w:b/>
          <w:color w:val="000000" w:themeColor="text1"/>
          <w:szCs w:val="24"/>
          <w:lang w:val="en-GB"/>
        </w:rPr>
        <w:t>.</w:t>
      </w:r>
    </w:p>
    <w:p w14:paraId="26D0D7EE" w14:textId="77777777" w:rsidR="002C0A7E" w:rsidRPr="00227AE8" w:rsidRDefault="002C0A7E" w:rsidP="00BB2F0F">
      <w:pPr>
        <w:pStyle w:val="ListParagraph"/>
        <w:rPr>
          <w:rFonts w:ascii="Book Antiqua" w:hAnsi="Book Antiqua" w:cs="Arial"/>
          <w:bCs/>
          <w:color w:val="000000" w:themeColor="text1"/>
          <w:szCs w:val="24"/>
          <w:lang w:val="en-GB"/>
        </w:rPr>
      </w:pPr>
    </w:p>
    <w:p w14:paraId="34F89A6E" w14:textId="77777777" w:rsidR="002C0A7E" w:rsidRPr="00227AE8" w:rsidRDefault="002C0A7E"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27AE8">
        <w:rPr>
          <w:rFonts w:ascii="Book Antiqua" w:hAnsi="Book Antiqua" w:cs="Arial"/>
          <w:color w:val="000000" w:themeColor="text1"/>
        </w:rPr>
        <w:tab/>
      </w:r>
    </w:p>
    <w:p w14:paraId="4049470D" w14:textId="77777777" w:rsidR="002C0A7E" w:rsidRPr="00227AE8" w:rsidRDefault="002C0A7E" w:rsidP="00F322B6">
      <w:pPr>
        <w:jc w:val="both"/>
        <w:rPr>
          <w:rFonts w:ascii="Book Antiqua" w:hAnsi="Book Antiqua" w:cs="Arial"/>
          <w:color w:val="000000" w:themeColor="text1"/>
        </w:rPr>
      </w:pPr>
    </w:p>
    <w:p w14:paraId="56379670" w14:textId="65F438D5" w:rsidR="002C0A7E" w:rsidRPr="00227AE8" w:rsidRDefault="002C0A7E"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 xml:space="preserve">POWERGRID, therefore, invites bids from eligible bidders for </w:t>
      </w:r>
      <w:r w:rsidR="00F05718">
        <w:rPr>
          <w:rFonts w:ascii="Book Antiqua" w:hAnsi="Book Antiqua" w:cs="Arial"/>
          <w:b/>
          <w:bCs/>
          <w:noProof/>
          <w:color w:val="0000FF"/>
        </w:rPr>
        <w:t>Construction of 6 Nos. Studio apartments at 765/400 kV FATEHGARH-II Substation</w:t>
      </w:r>
      <w:r w:rsidRPr="00227AE8">
        <w:rPr>
          <w:rFonts w:ascii="Book Antiqua" w:hAnsi="Book Antiqua"/>
          <w:color w:val="000000" w:themeColor="text1"/>
          <w:szCs w:val="24"/>
        </w:rPr>
        <w:t xml:space="preserve"> 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2D9322ED" w14:textId="77777777" w:rsidR="002C0A7E" w:rsidRPr="00227AE8" w:rsidRDefault="002C0A7E" w:rsidP="00AB47B8">
      <w:pPr>
        <w:pStyle w:val="ListParagraph"/>
        <w:ind w:left="1035"/>
        <w:jc w:val="both"/>
        <w:rPr>
          <w:rFonts w:ascii="Book Antiqua" w:hAnsi="Book Antiqua" w:cs="Arial"/>
          <w:color w:val="000000" w:themeColor="text1"/>
          <w:szCs w:val="24"/>
        </w:rPr>
      </w:pPr>
    </w:p>
    <w:p w14:paraId="00AFA895" w14:textId="77777777" w:rsidR="002C0A7E" w:rsidRPr="00227AE8" w:rsidRDefault="002C0A7E"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DE2FE5E"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38455CBA" w14:textId="77777777" w:rsidR="002C0A7E" w:rsidRDefault="002C0A7E"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58032542" w14:textId="433E4D0A" w:rsidR="002C0A7E" w:rsidRPr="00227AE8" w:rsidRDefault="002C0A7E" w:rsidP="00A150AE">
      <w:pPr>
        <w:ind w:left="1134"/>
        <w:jc w:val="both"/>
        <w:rPr>
          <w:rFonts w:ascii="Book Antiqua" w:eastAsia="MS Mincho" w:hAnsi="Book Antiqua" w:cs="Arial"/>
        </w:rPr>
      </w:pPr>
      <w:r>
        <w:rPr>
          <w:rFonts w:ascii="Book Antiqua" w:hAnsi="Book Antiqua" w:cs="Arial"/>
          <w:b/>
          <w:bCs/>
          <w:color w:val="0000FF"/>
        </w:rPr>
        <w:t>“</w:t>
      </w:r>
      <w:r w:rsidR="00F05718">
        <w:rPr>
          <w:rFonts w:ascii="Book Antiqua" w:hAnsi="Book Antiqua" w:cs="Arial"/>
          <w:b/>
          <w:bCs/>
          <w:noProof/>
          <w:color w:val="0000FF"/>
        </w:rPr>
        <w:t>Construction of 6 Nos. Studio apartments at 765/400 kV FATEHGARH-II Substation</w:t>
      </w:r>
      <w:r>
        <w:rPr>
          <w:rFonts w:ascii="Book Antiqua" w:hAnsi="Book Antiqua" w:cs="Arial"/>
          <w:b/>
          <w:bCs/>
          <w:color w:val="0000FF"/>
        </w:rPr>
        <w:t>”</w:t>
      </w:r>
    </w:p>
    <w:p w14:paraId="0BB93F14" w14:textId="77777777" w:rsidR="002C0A7E" w:rsidRPr="00227AE8" w:rsidRDefault="002C0A7E" w:rsidP="00177C0D">
      <w:pPr>
        <w:ind w:left="1134" w:hanging="1134"/>
        <w:jc w:val="both"/>
        <w:rPr>
          <w:rFonts w:ascii="Book Antiqua" w:hAnsi="Book Antiqua" w:cs="Mangal"/>
          <w:color w:val="000000" w:themeColor="text1"/>
          <w:lang w:val="en-IN" w:bidi="hi-IN"/>
        </w:rPr>
      </w:pPr>
    </w:p>
    <w:p w14:paraId="5CB59D88"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 (Volume-II) of the Bidding Documents.</w:t>
      </w:r>
    </w:p>
    <w:p w14:paraId="3E695E3F" w14:textId="77777777" w:rsidR="002C0A7E" w:rsidRPr="00227AE8" w:rsidRDefault="002C0A7E" w:rsidP="00F322B6">
      <w:pPr>
        <w:pStyle w:val="BodyText2"/>
        <w:rPr>
          <w:rFonts w:eastAsia="Times New Roman" w:cs="Mangal"/>
          <w:b w:val="0"/>
          <w:bCs w:val="0"/>
          <w:i w:val="0"/>
          <w:iCs w:val="0"/>
          <w:snapToGrid/>
          <w:color w:val="000000" w:themeColor="text1"/>
          <w:sz w:val="24"/>
          <w:lang w:val="en-IN" w:bidi="hi-IN"/>
        </w:rPr>
      </w:pPr>
    </w:p>
    <w:p w14:paraId="6B5169AE"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2D502D66"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77EA7F30" w14:textId="77777777" w:rsidR="002C0A7E" w:rsidRPr="00227AE8" w:rsidRDefault="002C0A7E"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7A1E4C2B" w14:textId="77777777" w:rsidR="002C0A7E" w:rsidRPr="00227AE8" w:rsidRDefault="002C0A7E" w:rsidP="00F322B6">
      <w:pPr>
        <w:jc w:val="both"/>
        <w:rPr>
          <w:rFonts w:ascii="Book Antiqua" w:hAnsi="Book Antiqua" w:cs="Mangal"/>
          <w:color w:val="000000" w:themeColor="text1"/>
          <w:lang w:val="en-IN" w:bidi="hi-IN"/>
        </w:rPr>
      </w:pPr>
    </w:p>
    <w:p w14:paraId="775D1803" w14:textId="77777777" w:rsidR="002C0A7E" w:rsidRPr="00227AE8" w:rsidRDefault="002C0A7E"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96F17D0" w14:textId="77777777" w:rsidR="002C0A7E" w:rsidRPr="00227AE8" w:rsidRDefault="002C0A7E" w:rsidP="0052481C">
      <w:pPr>
        <w:tabs>
          <w:tab w:val="left" w:pos="1037"/>
        </w:tabs>
        <w:ind w:left="1080" w:hanging="1080"/>
        <w:jc w:val="both"/>
        <w:rPr>
          <w:rFonts w:ascii="Book Antiqua" w:hAnsi="Book Antiqua" w:cs="Arial"/>
          <w:color w:val="000000" w:themeColor="text1"/>
        </w:rPr>
      </w:pPr>
    </w:p>
    <w:p w14:paraId="45F14F9E" w14:textId="77777777" w:rsidR="002C0A7E" w:rsidRPr="00227AE8" w:rsidRDefault="002C0A7E"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55883E0F"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66C1A13C" w14:textId="77777777" w:rsidR="002C0A7E" w:rsidRPr="00227AE8" w:rsidRDefault="002C0A7E"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2D536832"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73D10121" w14:textId="77777777" w:rsidR="002C0A7E" w:rsidRDefault="002C0A7E"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34254D52" w14:textId="77777777" w:rsidR="002C0A7E" w:rsidRPr="006332B6" w:rsidRDefault="002C0A7E" w:rsidP="006332B6">
      <w:pPr>
        <w:shd w:val="clear" w:color="auto" w:fill="FFFFFF"/>
        <w:tabs>
          <w:tab w:val="left" w:pos="1037"/>
        </w:tabs>
        <w:jc w:val="both"/>
        <w:rPr>
          <w:rFonts w:ascii="Book Antiqua" w:hAnsi="Book Antiqua" w:cs="Arial"/>
        </w:rPr>
      </w:pPr>
    </w:p>
    <w:p w14:paraId="1613FFDC" w14:textId="77777777" w:rsidR="002C0A7E" w:rsidRPr="00227AE8" w:rsidRDefault="002C0A7E"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84B4FD3"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1C420E46" w14:textId="77777777" w:rsidR="002C0A7E" w:rsidRPr="00227AE8" w:rsidRDefault="002C0A7E"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2D2A44E2" w14:textId="77777777" w:rsidR="002C0A7E" w:rsidRPr="00227AE8" w:rsidRDefault="002C0A7E" w:rsidP="00E14969">
      <w:pPr>
        <w:tabs>
          <w:tab w:val="left" w:pos="1037"/>
        </w:tabs>
        <w:ind w:left="1080"/>
        <w:jc w:val="both"/>
        <w:rPr>
          <w:rFonts w:ascii="Book Antiqua" w:hAnsi="Book Antiqua" w:cs="Arial"/>
        </w:rPr>
      </w:pPr>
    </w:p>
    <w:p w14:paraId="49A16772" w14:textId="77777777" w:rsidR="002C0A7E" w:rsidRPr="00227AE8" w:rsidRDefault="002C0A7E"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500A55FB" w14:textId="77777777" w:rsidR="002C0A7E" w:rsidRPr="00227AE8" w:rsidRDefault="002C0A7E" w:rsidP="00E14969">
      <w:pPr>
        <w:tabs>
          <w:tab w:val="left" w:pos="1037"/>
        </w:tabs>
        <w:jc w:val="both"/>
        <w:rPr>
          <w:rFonts w:ascii="Book Antiqua" w:hAnsi="Book Antiqua" w:cs="Arial"/>
        </w:rPr>
      </w:pPr>
    </w:p>
    <w:p w14:paraId="379168A8" w14:textId="77777777" w:rsidR="002C0A7E" w:rsidRPr="00227AE8" w:rsidRDefault="002C0A7E"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6068D324"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3078EB50" w14:textId="747FFC2C" w:rsidR="002C0A7E" w:rsidRPr="00227AE8" w:rsidRDefault="002C0A7E"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A0087C">
        <w:rPr>
          <w:rFonts w:ascii="Book Antiqua" w:hAnsi="Book Antiqua" w:cs="Arial"/>
        </w:rPr>
        <w:t xml:space="preserve">Sr. </w:t>
      </w:r>
      <w:r w:rsidRPr="00227AE8">
        <w:rPr>
          <w:rFonts w:ascii="Book Antiqua" w:hAnsi="Book Antiqua" w:cs="Arial"/>
        </w:rPr>
        <w:t>DGM,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29E830BC"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4BA25983" w14:textId="77777777" w:rsidR="002C0A7E" w:rsidRDefault="002C0A7E"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2E50DFCA" w14:textId="77777777" w:rsidR="002C0A7E" w:rsidRPr="008D35AC" w:rsidRDefault="002C0A7E" w:rsidP="001E07C4">
      <w:pPr>
        <w:ind w:left="990" w:hanging="990"/>
        <w:jc w:val="both"/>
        <w:rPr>
          <w:rFonts w:ascii="Book Antiqua" w:hAnsi="Book Antiqua" w:cstheme="minorHAnsi"/>
        </w:rPr>
      </w:pPr>
    </w:p>
    <w:p w14:paraId="6FA6231E" w14:textId="0F6421EE"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Pr>
          <w:rFonts w:ascii="Book Antiqua" w:hAnsi="Book Antiqua" w:cs="Arial"/>
          <w:color w:val="000000" w:themeColor="text1"/>
        </w:rPr>
        <w:t>A</w:t>
      </w:r>
      <w:r w:rsidRPr="00227AE8">
        <w:rPr>
          <w:rFonts w:ascii="Book Antiqua" w:hAnsi="Book Antiqua" w:cs="Arial"/>
          <w:color w:val="000000" w:themeColor="text1"/>
        </w:rPr>
        <w:t xml:space="preserve"> pre-bid meeting is envisaged for subject package</w:t>
      </w:r>
      <w:r>
        <w:rPr>
          <w:rFonts w:ascii="Book Antiqua" w:hAnsi="Book Antiqua" w:cs="Arial"/>
          <w:color w:val="000000" w:themeColor="text1"/>
        </w:rPr>
        <w:t xml:space="preserve"> on</w:t>
      </w:r>
      <w:r w:rsidR="00361EA6">
        <w:rPr>
          <w:rFonts w:ascii="Book Antiqua" w:hAnsi="Book Antiqua" w:cs="Arial"/>
          <w:color w:val="000000" w:themeColor="text1"/>
        </w:rPr>
        <w:t xml:space="preserve"> </w:t>
      </w:r>
      <w:r w:rsidR="00CC4313">
        <w:rPr>
          <w:rFonts w:ascii="Book Antiqua" w:hAnsi="Book Antiqua" w:cs="Arial"/>
          <w:b/>
          <w:bCs/>
          <w:color w:val="0000FF"/>
        </w:rPr>
        <w:t>20</w:t>
      </w:r>
      <w:r w:rsidR="00361EA6" w:rsidRPr="00FF08E3">
        <w:rPr>
          <w:rFonts w:ascii="Book Antiqua" w:hAnsi="Book Antiqua" w:cs="Arial"/>
          <w:b/>
          <w:bCs/>
          <w:color w:val="0000FF"/>
        </w:rPr>
        <w:t>.0</w:t>
      </w:r>
      <w:r w:rsidR="005B4318">
        <w:rPr>
          <w:rFonts w:ascii="Book Antiqua" w:hAnsi="Book Antiqua" w:cs="Arial"/>
          <w:b/>
          <w:bCs/>
          <w:color w:val="0000FF"/>
        </w:rPr>
        <w:t>1</w:t>
      </w:r>
      <w:r w:rsidR="00361EA6" w:rsidRPr="00FF08E3">
        <w:rPr>
          <w:rFonts w:ascii="Book Antiqua" w:hAnsi="Book Antiqua" w:cs="Arial"/>
          <w:b/>
          <w:bCs/>
          <w:color w:val="0000FF"/>
        </w:rPr>
        <w:t>.202</w:t>
      </w:r>
      <w:r w:rsidR="005B4318">
        <w:rPr>
          <w:rFonts w:ascii="Book Antiqua" w:hAnsi="Book Antiqua" w:cs="Arial"/>
          <w:b/>
          <w:bCs/>
          <w:color w:val="0000FF"/>
        </w:rPr>
        <w:t>5</w:t>
      </w:r>
      <w:r>
        <w:rPr>
          <w:rFonts w:ascii="Book Antiqua" w:hAnsi="Book Antiqua" w:cs="Arial"/>
          <w:color w:val="000000" w:themeColor="text1"/>
        </w:rPr>
        <w:t xml:space="preserve"> </w:t>
      </w:r>
      <w:r>
        <w:rPr>
          <w:rFonts w:ascii="Book Antiqua" w:hAnsi="Book Antiqua" w:cs="Arial"/>
          <w:b/>
          <w:bCs/>
          <w:color w:val="0000FF"/>
        </w:rPr>
        <w:t xml:space="preserve"> at 15:00 Hrs </w:t>
      </w:r>
      <w:r w:rsidRPr="00C701AA">
        <w:rPr>
          <w:rFonts w:ascii="Book Antiqua" w:hAnsi="Book Antiqua" w:cs="Arial"/>
          <w:color w:val="000000" w:themeColor="text1"/>
        </w:rPr>
        <w:t>at address given at para 10.0</w:t>
      </w:r>
      <w:r>
        <w:rPr>
          <w:rFonts w:ascii="Book Antiqua" w:hAnsi="Book Antiqua" w:cs="Arial"/>
          <w:color w:val="000000" w:themeColor="text1"/>
        </w:rPr>
        <w:t xml:space="preserve"> in accordance with clause 6.2 of ITB</w:t>
      </w:r>
      <w:r w:rsidRPr="00227AE8">
        <w:rPr>
          <w:rFonts w:ascii="Book Antiqua" w:hAnsi="Book Antiqua" w:cs="Arial"/>
          <w:color w:val="000000" w:themeColor="text1"/>
        </w:rPr>
        <w:t>. However, bidders may clarify their queries/issues, if any, through email id(s) as given at para 10.0.</w:t>
      </w:r>
    </w:p>
    <w:p w14:paraId="539E34D3" w14:textId="77777777" w:rsidR="002C0A7E" w:rsidRPr="00227AE8" w:rsidRDefault="002C0A7E" w:rsidP="00F322B6">
      <w:pPr>
        <w:tabs>
          <w:tab w:val="left" w:pos="1037"/>
        </w:tabs>
        <w:ind w:left="1080" w:hanging="1080"/>
        <w:jc w:val="both"/>
        <w:rPr>
          <w:rFonts w:ascii="Book Antiqua" w:hAnsi="Book Antiqua" w:cs="Arial"/>
          <w:color w:val="000000" w:themeColor="text1"/>
        </w:rPr>
      </w:pPr>
    </w:p>
    <w:p w14:paraId="775D7776" w14:textId="77777777"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8.0</w:t>
      </w:r>
      <w:r w:rsidRPr="00227AE8">
        <w:rPr>
          <w:rFonts w:ascii="Book Antiqua" w:hAnsi="Book Antiqua" w:cs="Arial"/>
          <w:color w:val="000000" w:themeColor="text1"/>
        </w:rPr>
        <w:tab/>
        <w:t>A Single Stage Two Envelope Bidding Procedure will be adopted and will proceed as detailed in the Bidding Documents.</w:t>
      </w:r>
    </w:p>
    <w:p w14:paraId="57BCF0E3" w14:textId="77777777" w:rsidR="002C0A7E" w:rsidRPr="00227AE8" w:rsidRDefault="002C0A7E" w:rsidP="00F322B6">
      <w:pPr>
        <w:ind w:left="1080" w:hanging="1080"/>
        <w:jc w:val="both"/>
        <w:rPr>
          <w:rFonts w:ascii="Book Antiqua" w:hAnsi="Book Antiqua" w:cs="Arial"/>
          <w:color w:val="000000" w:themeColor="text1"/>
        </w:rPr>
      </w:pPr>
    </w:p>
    <w:p w14:paraId="06721A99" w14:textId="6BE2D9EE" w:rsidR="002C0A7E" w:rsidRDefault="002C0A7E"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8.1</w:t>
      </w:r>
      <w:r w:rsidRPr="00227AE8">
        <w:rPr>
          <w:rFonts w:ascii="Book Antiqua" w:hAnsi="Book Antiqua" w:cs="Arial"/>
          <w:color w:val="000000" w:themeColor="text1"/>
          <w:spacing w:val="-2"/>
        </w:rPr>
        <w:tab/>
        <w:t>S</w:t>
      </w:r>
      <w:r w:rsidRPr="00227AE8">
        <w:rPr>
          <w:rFonts w:ascii="Book Antiqua" w:eastAsia="Calibri" w:hAnsi="Book Antiqua" w:cs="Arial"/>
          <w:color w:val="000000" w:themeColor="text1"/>
          <w:spacing w:val="-2"/>
        </w:rPr>
        <w:t xml:space="preserve">oft Copy Part of the Bids must be uploaded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4A2769">
        <w:rPr>
          <w:rFonts w:ascii="Book Antiqua" w:hAnsi="Book Antiqua" w:cs="Arial"/>
          <w:b/>
          <w:bCs/>
          <w:noProof/>
          <w:color w:val="0000FF"/>
        </w:rPr>
        <w:t>0</w:t>
      </w:r>
      <w:r w:rsidR="004A2769">
        <w:rPr>
          <w:rFonts w:ascii="Book Antiqua" w:hAnsi="Book Antiqua" w:cs="Arial"/>
          <w:b/>
          <w:bCs/>
          <w:noProof/>
          <w:color w:val="0000FF"/>
        </w:rPr>
        <w:t>3</w:t>
      </w:r>
      <w:r w:rsidR="004A2769">
        <w:rPr>
          <w:rFonts w:ascii="Book Antiqua" w:hAnsi="Book Antiqua" w:cs="Arial"/>
          <w:b/>
          <w:bCs/>
          <w:noProof/>
          <w:color w:val="0000FF"/>
        </w:rPr>
        <w:t>.02.2025</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27302CC" w14:textId="77777777" w:rsidR="002C0A7E" w:rsidRDefault="002C0A7E" w:rsidP="0065392D">
      <w:pPr>
        <w:ind w:left="990" w:hanging="990"/>
        <w:jc w:val="both"/>
        <w:rPr>
          <w:rFonts w:ascii="Book Antiqua" w:eastAsia="Calibri" w:hAnsi="Book Antiqua" w:cs="Arial"/>
          <w:color w:val="000000" w:themeColor="text1"/>
          <w:spacing w:val="-2"/>
        </w:rPr>
      </w:pPr>
    </w:p>
    <w:p w14:paraId="713F342F" w14:textId="49EE9F43" w:rsidR="002C0A7E" w:rsidRDefault="002C0A7E"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4A2769">
        <w:rPr>
          <w:rFonts w:ascii="Book Antiqua" w:hAnsi="Book Antiqua" w:cs="Arial"/>
          <w:b/>
          <w:bCs/>
          <w:noProof/>
          <w:color w:val="0000FF"/>
        </w:rPr>
        <w:t>05.02.2025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Such bids will be rejected during preliminary examination.</w:t>
      </w:r>
      <w:r w:rsidRPr="00227AE8">
        <w:rPr>
          <w:rStyle w:val="Strong"/>
          <w:rFonts w:ascii="Book Antiqua" w:hAnsi="Book Antiqua"/>
        </w:rPr>
        <w:t xml:space="preserve"> </w:t>
      </w:r>
    </w:p>
    <w:p w14:paraId="20C1D461" w14:textId="77777777" w:rsidR="002C0A7E" w:rsidRPr="00227AE8" w:rsidRDefault="002C0A7E" w:rsidP="00E14969">
      <w:pPr>
        <w:ind w:left="990"/>
        <w:jc w:val="both"/>
        <w:rPr>
          <w:rStyle w:val="Strong"/>
          <w:rFonts w:ascii="Book Antiqua" w:hAnsi="Book Antiqua" w:cs="Arial"/>
          <w:color w:val="000000" w:themeColor="text1"/>
        </w:rPr>
      </w:pPr>
    </w:p>
    <w:p w14:paraId="46FD56E5" w14:textId="3E6FF832" w:rsidR="002C0A7E" w:rsidRPr="00227AE8" w:rsidRDefault="002C0A7E"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4A2769">
        <w:rPr>
          <w:rFonts w:ascii="Book Antiqua" w:hAnsi="Book Antiqua" w:cs="Arial"/>
          <w:b/>
          <w:bCs/>
          <w:noProof/>
          <w:color w:val="0000FF"/>
        </w:rPr>
        <w:t>05.02.2025</w:t>
      </w:r>
      <w:r w:rsidR="005B4318">
        <w:rPr>
          <w:rFonts w:ascii="Book Antiqua" w:hAnsi="Book Antiqua" w:cs="Arial"/>
          <w:b/>
          <w:bCs/>
          <w:color w:val="0000FF"/>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7FFB57DE" w14:textId="77777777" w:rsidR="002C0A7E" w:rsidRPr="00227AE8" w:rsidRDefault="002C0A7E" w:rsidP="00162217">
      <w:pPr>
        <w:ind w:left="709"/>
        <w:jc w:val="both"/>
        <w:rPr>
          <w:rFonts w:ascii="Book Antiqua" w:eastAsia="Calibri" w:hAnsi="Book Antiqua" w:cs="Arial"/>
          <w:color w:val="000000" w:themeColor="text1"/>
          <w:spacing w:val="-2"/>
        </w:rPr>
      </w:pPr>
    </w:p>
    <w:p w14:paraId="6866E731" w14:textId="57483916" w:rsidR="002C0A7E" w:rsidRPr="0065392D" w:rsidRDefault="002C0A7E"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4A2769">
        <w:rPr>
          <w:rFonts w:ascii="Book Antiqua" w:hAnsi="Book Antiqua" w:cs="Arial"/>
          <w:b/>
          <w:bCs/>
          <w:noProof/>
          <w:color w:val="0000FF"/>
        </w:rPr>
        <w:t>05.02.2025</w:t>
      </w:r>
      <w:r w:rsidRPr="00227AE8">
        <w:rPr>
          <w:rFonts w:ascii="Book Antiqua" w:hAnsi="Book Antiqua" w:cs="Arial"/>
          <w:spacing w:val="-2"/>
        </w:rPr>
        <w:t>.</w:t>
      </w:r>
    </w:p>
    <w:p w14:paraId="4EC03344" w14:textId="77777777" w:rsidR="002C0A7E" w:rsidRPr="00227AE8" w:rsidRDefault="002C0A7E" w:rsidP="00CA7668">
      <w:pPr>
        <w:ind w:left="1080" w:hanging="1080"/>
        <w:jc w:val="both"/>
        <w:rPr>
          <w:rFonts w:ascii="Book Antiqua" w:hAnsi="Book Antiqua" w:cs="Arial"/>
        </w:rPr>
      </w:pPr>
      <w:r w:rsidRPr="00227AE8">
        <w:rPr>
          <w:rFonts w:ascii="Book Antiqua" w:hAnsi="Book Antiqua" w:cs="Arial"/>
        </w:rPr>
        <w:tab/>
      </w:r>
    </w:p>
    <w:p w14:paraId="3E7BAA32" w14:textId="77777777" w:rsidR="002C0A7E" w:rsidRPr="00227AE8" w:rsidRDefault="002C0A7E"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293D089F" w14:textId="77777777" w:rsidR="002C0A7E" w:rsidRPr="00227AE8" w:rsidRDefault="002C0A7E"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2580880A" w14:textId="77777777" w:rsidR="002C0A7E" w:rsidRPr="00227AE8" w:rsidRDefault="002C0A7E"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lastRenderedPageBreak/>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4EEFBE06" w14:textId="77777777" w:rsidR="002C0A7E" w:rsidRPr="00227AE8" w:rsidRDefault="002C0A7E" w:rsidP="00E73074">
      <w:pPr>
        <w:ind w:left="990" w:hanging="990"/>
        <w:jc w:val="both"/>
        <w:rPr>
          <w:rFonts w:ascii="Book Antiqua" w:hAnsi="Book Antiqua" w:cs="Arial"/>
          <w:bCs/>
          <w:color w:val="000000" w:themeColor="text1"/>
          <w:lang w:val="en-GB"/>
        </w:rPr>
      </w:pPr>
    </w:p>
    <w:p w14:paraId="5E59D694" w14:textId="77777777" w:rsidR="002C0A7E" w:rsidRDefault="002C0A7E" w:rsidP="00E73074">
      <w:pPr>
        <w:ind w:left="990" w:hanging="990"/>
        <w:jc w:val="both"/>
        <w:rPr>
          <w:rFonts w:ascii="Book Antiqua" w:hAnsi="Book Antiqua" w:cs="Arial"/>
          <w:bCs/>
          <w:color w:val="000000" w:themeColor="text1"/>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r>
      <w:r w:rsidRPr="00973D5A">
        <w:rPr>
          <w:rFonts w:ascii="Book Antiqua" w:hAnsi="Book Antiqua" w:cs="Arial"/>
          <w:bCs/>
          <w:color w:val="000000" w:themeColor="text1"/>
        </w:rPr>
        <w:t>The Employer reserves the right to conduct e-Reverse Auction (e-RA) in accordance with clause 29 of ITB.</w:t>
      </w:r>
    </w:p>
    <w:p w14:paraId="3789C2E8" w14:textId="77777777" w:rsidR="002C0A7E" w:rsidRPr="00227AE8" w:rsidRDefault="002C0A7E" w:rsidP="00E73074">
      <w:pPr>
        <w:ind w:left="990" w:hanging="990"/>
        <w:jc w:val="both"/>
        <w:rPr>
          <w:rFonts w:ascii="Book Antiqua" w:hAnsi="Book Antiqua" w:cs="Arial"/>
          <w:bCs/>
          <w:color w:val="000000" w:themeColor="text1"/>
          <w:lang w:val="en-GB"/>
        </w:rPr>
      </w:pPr>
    </w:p>
    <w:p w14:paraId="3B0721A3" w14:textId="77777777" w:rsidR="002C0A7E" w:rsidRPr="00227AE8" w:rsidRDefault="002C0A7E"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1BA23E83" w14:textId="77777777" w:rsidR="002C0A7E" w:rsidRPr="00227AE8" w:rsidRDefault="002C0A7E" w:rsidP="00F322B6">
      <w:pPr>
        <w:jc w:val="both"/>
        <w:rPr>
          <w:rFonts w:ascii="Book Antiqua" w:hAnsi="Book Antiqua" w:cs="Arial"/>
          <w:color w:val="000000" w:themeColor="text1"/>
          <w:lang w:val="en-GB"/>
        </w:rPr>
      </w:pPr>
    </w:p>
    <w:p w14:paraId="3A44E854" w14:textId="77777777" w:rsidR="002C0A7E" w:rsidRPr="00227AE8" w:rsidRDefault="002C0A7E"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91B5F6" w14:textId="77777777" w:rsidR="002C0A7E" w:rsidRPr="00227AE8" w:rsidRDefault="002C0A7E" w:rsidP="0044401C">
      <w:pPr>
        <w:ind w:left="1080"/>
        <w:jc w:val="both"/>
        <w:rPr>
          <w:rFonts w:ascii="Book Antiqua" w:hAnsi="Book Antiqua" w:cs="Arial"/>
          <w:color w:val="000000" w:themeColor="text1"/>
          <w:lang w:val="en-GB"/>
        </w:rPr>
      </w:pPr>
    </w:p>
    <w:p w14:paraId="70FE50DE" w14:textId="0945F2AF" w:rsidR="002C0A7E" w:rsidRPr="00227AE8" w:rsidRDefault="00FF08E3" w:rsidP="0044401C">
      <w:pPr>
        <w:ind w:left="1080"/>
        <w:jc w:val="both"/>
        <w:rPr>
          <w:rFonts w:ascii="Book Antiqua" w:hAnsi="Book Antiqua" w:cs="Arial"/>
          <w:color w:val="000000" w:themeColor="text1"/>
        </w:rPr>
      </w:pPr>
      <w:r>
        <w:rPr>
          <w:rFonts w:ascii="Book Antiqua" w:hAnsi="Book Antiqua" w:cs="Arial"/>
          <w:color w:val="000000" w:themeColor="text1"/>
        </w:rPr>
        <w:t xml:space="preserve">Chief Manager </w:t>
      </w:r>
      <w:r w:rsidR="007247D8">
        <w:rPr>
          <w:rFonts w:ascii="Book Antiqua" w:hAnsi="Book Antiqua" w:cs="Arial"/>
          <w:color w:val="000000" w:themeColor="text1"/>
        </w:rPr>
        <w:t>/</w:t>
      </w:r>
      <w:r w:rsidR="005B4318">
        <w:rPr>
          <w:rFonts w:ascii="Book Antiqua" w:hAnsi="Book Antiqua" w:cs="Arial"/>
          <w:color w:val="000000" w:themeColor="text1"/>
        </w:rPr>
        <w:t>DGM</w:t>
      </w:r>
      <w:r w:rsidR="002C0A7E" w:rsidRPr="00227AE8">
        <w:rPr>
          <w:rFonts w:ascii="Book Antiqua" w:hAnsi="Book Antiqua" w:cs="Arial"/>
          <w:color w:val="000000" w:themeColor="text1"/>
        </w:rPr>
        <w:t>(C&amp;M)</w:t>
      </w:r>
    </w:p>
    <w:p w14:paraId="67713ED2"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7E83F280"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26FB0E24"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085A3573"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07C1435D" w14:textId="77777777" w:rsidR="002C0A7E" w:rsidRPr="00227AE8" w:rsidRDefault="002C0A7E"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6367</w:t>
      </w:r>
    </w:p>
    <w:p w14:paraId="1C41FE4F" w14:textId="2AE4F803" w:rsidR="002C0A7E" w:rsidRPr="00227AE8" w:rsidRDefault="002C0A7E" w:rsidP="00183D0E">
      <w:pPr>
        <w:ind w:left="360" w:firstLine="720"/>
        <w:jc w:val="both"/>
        <w:rPr>
          <w:rFonts w:ascii="Book Antiqua" w:hAnsi="Book Antiqua" w:cs="Arial"/>
        </w:rPr>
      </w:pPr>
      <w:r w:rsidRPr="00227AE8">
        <w:rPr>
          <w:rFonts w:ascii="Book Antiqua" w:hAnsi="Book Antiqua"/>
          <w:b/>
          <w:bCs/>
        </w:rPr>
        <w:t>Mobile:</w:t>
      </w:r>
      <w:r w:rsidRPr="00227AE8">
        <w:rPr>
          <w:rFonts w:ascii="Book Antiqua" w:hAnsi="Book Antiqua"/>
        </w:rPr>
        <w:t xml:space="preserve"> +91 </w:t>
      </w:r>
      <w:r w:rsidR="00FF08E3">
        <w:rPr>
          <w:rFonts w:ascii="Book Antiqua" w:hAnsi="Book Antiqua"/>
        </w:rPr>
        <w:t>9910081391</w:t>
      </w:r>
      <w:r w:rsidRPr="00227AE8">
        <w:rPr>
          <w:rFonts w:ascii="Book Antiqua" w:hAnsi="Book Antiqua"/>
        </w:rPr>
        <w:t xml:space="preserve"> / </w:t>
      </w:r>
      <w:r w:rsidR="007247D8">
        <w:rPr>
          <w:rFonts w:ascii="Book Antiqua" w:hAnsi="Book Antiqua"/>
        </w:rPr>
        <w:t>7027001979</w:t>
      </w:r>
      <w:r w:rsidRPr="00227AE8">
        <w:rPr>
          <w:rFonts w:ascii="Book Antiqua" w:hAnsi="Book Antiqua" w:cs="Arial"/>
        </w:rPr>
        <w:t> </w:t>
      </w:r>
    </w:p>
    <w:p w14:paraId="2AC5E708" w14:textId="52FF52D1" w:rsidR="002C0A7E" w:rsidRPr="00227AE8" w:rsidRDefault="002C0A7E" w:rsidP="00183D0E">
      <w:pPr>
        <w:ind w:left="360" w:firstLine="720"/>
        <w:jc w:val="both"/>
        <w:rPr>
          <w:rFonts w:ascii="Book Antiqua" w:hAnsi="Book Antiqua" w:cs="Arial"/>
          <w:b/>
          <w:bCs/>
          <w:color w:val="0000FF"/>
        </w:rPr>
      </w:pPr>
      <w:r w:rsidRPr="00227AE8">
        <w:rPr>
          <w:rFonts w:ascii="Book Antiqua" w:hAnsi="Book Antiqua"/>
          <w:lang w:val="en-GB"/>
        </w:rPr>
        <w:t>Email Address</w:t>
      </w:r>
      <w:r w:rsidRPr="00227AE8">
        <w:rPr>
          <w:rFonts w:ascii="Book Antiqua" w:hAnsi="Book Antiqua" w:cs="Arial"/>
          <w:lang w:val="en-GB"/>
        </w:rPr>
        <w:t xml:space="preserve">:  </w:t>
      </w:r>
      <w:r w:rsidRPr="00227AE8">
        <w:rPr>
          <w:rFonts w:ascii="Book Antiqua" w:hAnsi="Book Antiqua" w:cs="Arial"/>
          <w:lang w:val="en-GB"/>
        </w:rPr>
        <w:tab/>
      </w:r>
      <w:r w:rsidR="00FF08E3">
        <w:rPr>
          <w:rFonts w:ascii="Book Antiqua" w:hAnsi="Book Antiqua" w:cs="Arial"/>
          <w:b/>
          <w:bCs/>
          <w:color w:val="0000FF"/>
        </w:rPr>
        <w:t>ashwani.mishra</w:t>
      </w:r>
      <w:r w:rsidRPr="00227AE8">
        <w:rPr>
          <w:rFonts w:ascii="Book Antiqua" w:hAnsi="Book Antiqua" w:cs="Arial"/>
          <w:b/>
          <w:bCs/>
          <w:color w:val="0000FF"/>
        </w:rPr>
        <w:t>@powergrid</w:t>
      </w:r>
      <w:r>
        <w:rPr>
          <w:rFonts w:ascii="Book Antiqua" w:hAnsi="Book Antiqua" w:cs="Arial"/>
          <w:b/>
          <w:bCs/>
          <w:color w:val="0000FF"/>
        </w:rPr>
        <w:t>.in</w:t>
      </w:r>
    </w:p>
    <w:p w14:paraId="053CD894" w14:textId="77777777" w:rsidR="002C0A7E" w:rsidRPr="00227AE8" w:rsidRDefault="007247D8" w:rsidP="00CA7668">
      <w:pPr>
        <w:ind w:left="2520" w:firstLine="360"/>
        <w:jc w:val="both"/>
        <w:rPr>
          <w:rFonts w:ascii="Book Antiqua" w:hAnsi="Book Antiqua"/>
          <w:lang w:val="en-GB"/>
        </w:rPr>
      </w:pPr>
      <w:r>
        <w:rPr>
          <w:rFonts w:ascii="Book Antiqua" w:hAnsi="Book Antiqua" w:cs="Arial"/>
          <w:b/>
          <w:bCs/>
          <w:color w:val="0000FF"/>
        </w:rPr>
        <w:t>Sandeep.singh</w:t>
      </w:r>
      <w:r w:rsidR="002C0A7E" w:rsidRPr="00227AE8">
        <w:rPr>
          <w:rFonts w:ascii="Book Antiqua" w:hAnsi="Book Antiqua" w:cs="Arial"/>
          <w:b/>
          <w:bCs/>
          <w:color w:val="0000FF"/>
        </w:rPr>
        <w:t>@powergrid</w:t>
      </w:r>
      <w:r w:rsidR="002C0A7E">
        <w:rPr>
          <w:rFonts w:ascii="Book Antiqua" w:hAnsi="Book Antiqua" w:cs="Arial"/>
          <w:b/>
          <w:bCs/>
          <w:color w:val="0000FF"/>
        </w:rPr>
        <w:t>.in</w:t>
      </w:r>
      <w:r w:rsidR="002C0A7E" w:rsidRPr="00227AE8">
        <w:rPr>
          <w:rFonts w:ascii="Book Antiqua" w:hAnsi="Book Antiqua"/>
          <w:lang w:val="en-GB"/>
        </w:rPr>
        <w:t xml:space="preserve">                  </w:t>
      </w:r>
    </w:p>
    <w:p w14:paraId="0A4D61DD" w14:textId="77777777" w:rsidR="002C0A7E" w:rsidRPr="00227AE8" w:rsidRDefault="002C0A7E" w:rsidP="00183D0E">
      <w:pPr>
        <w:ind w:left="1080"/>
        <w:jc w:val="both"/>
        <w:rPr>
          <w:rFonts w:ascii="Book Antiqua" w:hAnsi="Book Antiqua"/>
          <w:lang w:val="en-GB"/>
        </w:rPr>
      </w:pPr>
    </w:p>
    <w:p w14:paraId="55B00252" w14:textId="77777777" w:rsidR="002C0A7E" w:rsidRPr="00227AE8" w:rsidRDefault="002C0A7E"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5C55F5FA" w14:textId="77777777" w:rsidR="002C0A7E" w:rsidRPr="00227AE8" w:rsidRDefault="002C0A7E" w:rsidP="00F322B6">
      <w:pPr>
        <w:ind w:left="1080"/>
        <w:jc w:val="both"/>
        <w:rPr>
          <w:rFonts w:ascii="Book Antiqua" w:hAnsi="Book Antiqua" w:cs="Arial"/>
          <w:b/>
          <w:bCs/>
          <w:color w:val="0000FF"/>
        </w:rPr>
      </w:pPr>
      <w:hyperlink r:id="rId17" w:history="1">
        <w:r w:rsidRPr="00227AE8">
          <w:rPr>
            <w:rFonts w:ascii="Book Antiqua" w:hAnsi="Book Antiqua"/>
            <w:b/>
            <w:bCs/>
            <w:color w:val="0000FF"/>
          </w:rPr>
          <w:t>http://www.powergrid</w:t>
        </w:r>
        <w:r>
          <w:rPr>
            <w:rFonts w:ascii="Book Antiqua" w:hAnsi="Book Antiqua"/>
            <w:b/>
            <w:bCs/>
            <w:color w:val="0000FF"/>
          </w:rPr>
          <w:t>.in</w:t>
        </w:r>
      </w:hyperlink>
    </w:p>
    <w:p w14:paraId="68CA7121" w14:textId="77777777" w:rsidR="002C0A7E" w:rsidRPr="00227AE8" w:rsidRDefault="002C0A7E" w:rsidP="0046550D">
      <w:pPr>
        <w:ind w:left="1080" w:right="-270"/>
        <w:jc w:val="both"/>
        <w:rPr>
          <w:rFonts w:ascii="Book Antiqua" w:hAnsi="Book Antiqua" w:cs="Arial"/>
          <w:color w:val="000000" w:themeColor="text1"/>
          <w:lang w:val="en-GB"/>
        </w:rPr>
      </w:pPr>
    </w:p>
    <w:p w14:paraId="3962DBC0" w14:textId="77777777" w:rsidR="002C0A7E" w:rsidRPr="00227AE8" w:rsidRDefault="002C0A7E"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209529A5" w14:textId="77777777" w:rsidR="002C0A7E" w:rsidRPr="00227AE8" w:rsidRDefault="002C0A7E" w:rsidP="00373400">
      <w:pPr>
        <w:ind w:left="360" w:firstLine="720"/>
        <w:rPr>
          <w:rFonts w:ascii="Book Antiqua" w:hAnsi="Book Antiqua" w:cs="Arial"/>
          <w:b/>
          <w:bCs/>
          <w:color w:val="0000FF"/>
        </w:rPr>
      </w:pPr>
      <w:hyperlink r:id="rId18" w:history="1">
        <w:r w:rsidRPr="00227AE8">
          <w:rPr>
            <w:rFonts w:ascii="Book Antiqua" w:hAnsi="Book Antiqua"/>
            <w:b/>
            <w:bCs/>
            <w:color w:val="0000FF"/>
          </w:rPr>
          <w:t>https://etender.powergrid.in</w:t>
        </w:r>
      </w:hyperlink>
    </w:p>
    <w:p w14:paraId="156B7111" w14:textId="77777777" w:rsidR="00950ADF" w:rsidRDefault="00950ADF" w:rsidP="00950ADF">
      <w:pPr>
        <w:ind w:left="360" w:firstLine="720"/>
        <w:jc w:val="center"/>
        <w:rPr>
          <w:rFonts w:asciiTheme="minorHAnsi" w:hAnsiTheme="minorHAnsi" w:cs="Arial"/>
        </w:rPr>
      </w:pPr>
    </w:p>
    <w:p w14:paraId="55DD4FA6" w14:textId="77777777" w:rsidR="00950ADF" w:rsidRPr="00B34944" w:rsidRDefault="00950ADF" w:rsidP="00744D91">
      <w:pPr>
        <w:numPr>
          <w:ilvl w:val="0"/>
          <w:numId w:val="17"/>
        </w:numPr>
        <w:spacing w:line="259" w:lineRule="auto"/>
        <w:ind w:right="24"/>
        <w:rPr>
          <w:highlight w:val="yellow"/>
        </w:rPr>
      </w:pPr>
      <w:r w:rsidRPr="00B34944">
        <w:rPr>
          <w:b/>
          <w:highlight w:val="yellow"/>
          <w:u w:val="single" w:color="000000"/>
        </w:rPr>
        <w:t>Bidder shall necessarily submit</w:t>
      </w:r>
      <w:r w:rsidRPr="00B34944">
        <w:rPr>
          <w:highlight w:val="yellow"/>
        </w:rPr>
        <w:t xml:space="preserve">  </w:t>
      </w:r>
    </w:p>
    <w:p w14:paraId="26456F2B" w14:textId="77777777" w:rsidR="00950ADF" w:rsidRPr="00B34944" w:rsidRDefault="00950ADF" w:rsidP="00950ADF">
      <w:pPr>
        <w:spacing w:after="15" w:line="259" w:lineRule="auto"/>
        <w:rPr>
          <w:highlight w:val="yellow"/>
        </w:rPr>
      </w:pPr>
      <w:r w:rsidRPr="00B34944">
        <w:rPr>
          <w:highlight w:val="yellow"/>
        </w:rPr>
        <w:t xml:space="preserve"> </w:t>
      </w:r>
    </w:p>
    <w:p w14:paraId="50C6929F"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Bid Security. </w:t>
      </w:r>
    </w:p>
    <w:p w14:paraId="6CF3BAF8"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Declaration regarding local content on non-judicial stamp paper of Rs. 100/-. </w:t>
      </w:r>
    </w:p>
    <w:p w14:paraId="5D58BACC"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Integrity pact on non-judicial stamp paper of Rs. 100/-</w:t>
      </w:r>
    </w:p>
    <w:p w14:paraId="300303F2"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Safety pact on non-judicial stamp paper of Rs. 100/-</w:t>
      </w:r>
    </w:p>
    <w:p w14:paraId="7EBB1A9A"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Details of Events occurred as per the format provided in the Document </w:t>
      </w:r>
    </w:p>
    <w:p w14:paraId="6AF86EEB" w14:textId="77777777" w:rsidR="00950ADF" w:rsidRDefault="00950ADF" w:rsidP="00950ADF">
      <w:pPr>
        <w:numPr>
          <w:ilvl w:val="0"/>
          <w:numId w:val="16"/>
        </w:numPr>
        <w:spacing w:after="13" w:line="248" w:lineRule="auto"/>
        <w:ind w:right="48"/>
        <w:jc w:val="both"/>
        <w:rPr>
          <w:highlight w:val="yellow"/>
        </w:rPr>
      </w:pPr>
      <w:r w:rsidRPr="00B34944">
        <w:rPr>
          <w:highlight w:val="yellow"/>
        </w:rPr>
        <w:t xml:space="preserve">Affidavit regarding correctness of the information/details /data/documentary evidences etc. as submitted by the bidder are correct. </w:t>
      </w:r>
    </w:p>
    <w:p w14:paraId="57C419A4" w14:textId="77777777" w:rsidR="00744D91" w:rsidRDefault="00744D91" w:rsidP="00950ADF">
      <w:pPr>
        <w:numPr>
          <w:ilvl w:val="0"/>
          <w:numId w:val="16"/>
        </w:numPr>
        <w:spacing w:after="13" w:line="248" w:lineRule="auto"/>
        <w:ind w:right="48"/>
        <w:jc w:val="both"/>
        <w:rPr>
          <w:highlight w:val="yellow"/>
        </w:rPr>
      </w:pPr>
      <w:r>
        <w:rPr>
          <w:highlight w:val="yellow"/>
        </w:rPr>
        <w:t>Power of Attorney</w:t>
      </w:r>
    </w:p>
    <w:p w14:paraId="61C26DF2" w14:textId="0D4E5713" w:rsidR="004837E9" w:rsidRPr="00B34944" w:rsidRDefault="004837E9" w:rsidP="00950ADF">
      <w:pPr>
        <w:numPr>
          <w:ilvl w:val="0"/>
          <w:numId w:val="16"/>
        </w:numPr>
        <w:spacing w:after="13" w:line="248" w:lineRule="auto"/>
        <w:ind w:right="48"/>
        <w:jc w:val="both"/>
        <w:rPr>
          <w:highlight w:val="yellow"/>
        </w:rPr>
      </w:pPr>
      <w:r>
        <w:rPr>
          <w:highlight w:val="yellow"/>
        </w:rPr>
        <w:t>Documents meeting qualifying requirement</w:t>
      </w:r>
      <w:r w:rsidR="00E425A8">
        <w:rPr>
          <w:highlight w:val="yellow"/>
        </w:rPr>
        <w:t>(QR)</w:t>
      </w:r>
      <w:r>
        <w:rPr>
          <w:highlight w:val="yellow"/>
        </w:rPr>
        <w:t>.</w:t>
      </w:r>
    </w:p>
    <w:p w14:paraId="1918948D" w14:textId="77777777" w:rsidR="002C0A7E" w:rsidRPr="00227AE8" w:rsidRDefault="002C0A7E" w:rsidP="00373400">
      <w:pPr>
        <w:ind w:left="360" w:firstLine="720"/>
        <w:jc w:val="center"/>
        <w:rPr>
          <w:rFonts w:ascii="Book Antiqua" w:hAnsi="Book Antiqua" w:cs="Arial"/>
          <w:color w:val="000000" w:themeColor="text1"/>
        </w:rPr>
      </w:pPr>
    </w:p>
    <w:p w14:paraId="5F07B53F" w14:textId="77777777" w:rsidR="002C0A7E" w:rsidRDefault="002C0A7E"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45C10B6D" w14:textId="77777777" w:rsidR="002C0A7E" w:rsidRDefault="002C0A7E" w:rsidP="00B42069">
      <w:pPr>
        <w:ind w:left="360" w:firstLine="720"/>
        <w:jc w:val="center"/>
        <w:rPr>
          <w:rFonts w:ascii="Book Antiqua" w:hAnsi="Book Antiqua" w:cs="Arial"/>
          <w:b/>
          <w:color w:val="000000" w:themeColor="text1"/>
        </w:rPr>
        <w:sectPr w:rsidR="002C0A7E" w:rsidSect="00F34FF2">
          <w:footerReference w:type="default" r:id="rId19"/>
          <w:pgSz w:w="12240" w:h="15840"/>
          <w:pgMar w:top="1276" w:right="1183" w:bottom="1440" w:left="1800" w:header="720" w:footer="720" w:gutter="0"/>
          <w:pgNumType w:start="1"/>
          <w:cols w:space="720"/>
          <w:docGrid w:linePitch="360"/>
        </w:sectPr>
      </w:pPr>
    </w:p>
    <w:p w14:paraId="19E030C3" w14:textId="77777777" w:rsidR="002C0A7E" w:rsidRPr="00227AE8" w:rsidRDefault="002C0A7E" w:rsidP="00B42069">
      <w:pPr>
        <w:ind w:left="360" w:firstLine="720"/>
        <w:jc w:val="center"/>
        <w:rPr>
          <w:rFonts w:ascii="Book Antiqua" w:hAnsi="Book Antiqua" w:cs="Arial"/>
          <w:b/>
          <w:color w:val="000000" w:themeColor="text1"/>
        </w:rPr>
      </w:pPr>
    </w:p>
    <w:sectPr w:rsidR="002C0A7E" w:rsidRPr="00227AE8" w:rsidSect="002C0A7E">
      <w:footerReference w:type="default" r:id="rId20"/>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A8CFA" w14:textId="77777777" w:rsidR="005D3499" w:rsidRDefault="005D3499">
      <w:r>
        <w:separator/>
      </w:r>
    </w:p>
  </w:endnote>
  <w:endnote w:type="continuationSeparator" w:id="0">
    <w:p w14:paraId="53DD9F75" w14:textId="77777777" w:rsidR="005D3499" w:rsidRDefault="005D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5441B" w14:textId="77777777" w:rsidR="002C0A7E" w:rsidRDefault="002C0A7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7626DF7" w14:textId="77777777" w:rsidR="002C0A7E" w:rsidRDefault="002C0A7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D97F4" w14:textId="77777777" w:rsidR="002C0A7E" w:rsidRDefault="002C0A7E" w:rsidP="002F0F3F">
    <w:pPr>
      <w:pStyle w:val="Footer"/>
      <w:tabs>
        <w:tab w:val="clear" w:pos="4320"/>
      </w:tabs>
      <w:ind w:right="360"/>
      <w:jc w:val="center"/>
      <w:rPr>
        <w:b/>
        <w:bCs/>
      </w:rPr>
    </w:pPr>
  </w:p>
  <w:p w14:paraId="0C2B45A2" w14:textId="77777777" w:rsidR="002C0A7E" w:rsidRPr="00B70734" w:rsidRDefault="002C0A7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BBD3A" w14:textId="77777777" w:rsidR="002C0A7E" w:rsidRPr="000C118C" w:rsidRDefault="002C0A7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113CC" w14:textId="77777777" w:rsidR="00454504" w:rsidRPr="000C118C" w:rsidRDefault="00454504"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20FAA" w14:textId="77777777" w:rsidR="005D3499" w:rsidRDefault="005D3499">
      <w:r>
        <w:separator/>
      </w:r>
    </w:p>
  </w:footnote>
  <w:footnote w:type="continuationSeparator" w:id="0">
    <w:p w14:paraId="5CB5CF57" w14:textId="77777777" w:rsidR="005D3499" w:rsidRDefault="005D3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7266D79"/>
    <w:multiLevelType w:val="hybridMultilevel"/>
    <w:tmpl w:val="0846B4A8"/>
    <w:lvl w:ilvl="0" w:tplc="F2D68E10">
      <w:start w:val="11"/>
      <w:numFmt w:val="decimal"/>
      <w:lvlText w:val="%1."/>
      <w:lvlJc w:val="left"/>
      <w:pPr>
        <w:ind w:left="992" w:firstLine="0"/>
      </w:pPr>
      <w:rPr>
        <w:rFonts w:ascii="Book Antiqua" w:eastAsia="Book Antiqua" w:hAnsi="Book Antiqua" w:cs="Book Antiqua"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2C5630"/>
    <w:multiLevelType w:val="hybridMultilevel"/>
    <w:tmpl w:val="86BA0E2C"/>
    <w:lvl w:ilvl="0" w:tplc="063C7EEA">
      <w:start w:val="1"/>
      <w:numFmt w:val="lowerRoman"/>
      <w:lvlText w:val="(%1)"/>
      <w:lvlJc w:val="left"/>
      <w:pPr>
        <w:ind w:left="7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3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20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8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53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425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9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6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4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13"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290036">
    <w:abstractNumId w:val="7"/>
  </w:num>
  <w:num w:numId="2" w16cid:durableId="297077594">
    <w:abstractNumId w:val="1"/>
  </w:num>
  <w:num w:numId="3" w16cid:durableId="1213611685">
    <w:abstractNumId w:val="3"/>
  </w:num>
  <w:num w:numId="4" w16cid:durableId="1128359690">
    <w:abstractNumId w:val="4"/>
  </w:num>
  <w:num w:numId="5" w16cid:durableId="1792043970">
    <w:abstractNumId w:val="2"/>
  </w:num>
  <w:num w:numId="6" w16cid:durableId="1816488670">
    <w:abstractNumId w:val="13"/>
  </w:num>
  <w:num w:numId="7" w16cid:durableId="281034740">
    <w:abstractNumId w:val="8"/>
  </w:num>
  <w:num w:numId="8" w16cid:durableId="1096361838">
    <w:abstractNumId w:val="15"/>
  </w:num>
  <w:num w:numId="9" w16cid:durableId="2143107525">
    <w:abstractNumId w:val="16"/>
  </w:num>
  <w:num w:numId="10" w16cid:durableId="1963460795">
    <w:abstractNumId w:val="14"/>
  </w:num>
  <w:num w:numId="11" w16cid:durableId="1783039315">
    <w:abstractNumId w:val="6"/>
  </w:num>
  <w:num w:numId="12" w16cid:durableId="1972132124">
    <w:abstractNumId w:val="0"/>
  </w:num>
  <w:num w:numId="13" w16cid:durableId="585917274">
    <w:abstractNumId w:val="5"/>
  </w:num>
  <w:num w:numId="14" w16cid:durableId="1975600350">
    <w:abstractNumId w:val="10"/>
  </w:num>
  <w:num w:numId="15" w16cid:durableId="1655715169">
    <w:abstractNumId w:val="11"/>
  </w:num>
  <w:num w:numId="16" w16cid:durableId="2111776071">
    <w:abstractNumId w:val="12"/>
  </w:num>
  <w:num w:numId="17" w16cid:durableId="208545006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627"/>
    <w:rsid w:val="000A0965"/>
    <w:rsid w:val="000A14AA"/>
    <w:rsid w:val="000A171F"/>
    <w:rsid w:val="000A2B0E"/>
    <w:rsid w:val="000A2F18"/>
    <w:rsid w:val="000A7276"/>
    <w:rsid w:val="000A7582"/>
    <w:rsid w:val="000A78B9"/>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249B"/>
    <w:rsid w:val="001134B0"/>
    <w:rsid w:val="001134F1"/>
    <w:rsid w:val="00117B70"/>
    <w:rsid w:val="00117E49"/>
    <w:rsid w:val="00120373"/>
    <w:rsid w:val="00121165"/>
    <w:rsid w:val="00127813"/>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045D"/>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8CD"/>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73BF"/>
    <w:rsid w:val="0027058F"/>
    <w:rsid w:val="0027231B"/>
    <w:rsid w:val="0027258E"/>
    <w:rsid w:val="00276A9C"/>
    <w:rsid w:val="0028094E"/>
    <w:rsid w:val="00281907"/>
    <w:rsid w:val="00281BF1"/>
    <w:rsid w:val="00283086"/>
    <w:rsid w:val="00283F54"/>
    <w:rsid w:val="0028448B"/>
    <w:rsid w:val="002851E3"/>
    <w:rsid w:val="00286FB2"/>
    <w:rsid w:val="00287744"/>
    <w:rsid w:val="002878DA"/>
    <w:rsid w:val="002902DB"/>
    <w:rsid w:val="00293AF6"/>
    <w:rsid w:val="0029674E"/>
    <w:rsid w:val="002972DD"/>
    <w:rsid w:val="002A0005"/>
    <w:rsid w:val="002A00D0"/>
    <w:rsid w:val="002A3500"/>
    <w:rsid w:val="002A40C9"/>
    <w:rsid w:val="002A67E2"/>
    <w:rsid w:val="002B2EDC"/>
    <w:rsid w:val="002B2F1B"/>
    <w:rsid w:val="002B2F64"/>
    <w:rsid w:val="002B75BC"/>
    <w:rsid w:val="002C087C"/>
    <w:rsid w:val="002C0A7E"/>
    <w:rsid w:val="002C2A46"/>
    <w:rsid w:val="002C2CDC"/>
    <w:rsid w:val="002C6852"/>
    <w:rsid w:val="002D0287"/>
    <w:rsid w:val="002D32F0"/>
    <w:rsid w:val="002D632E"/>
    <w:rsid w:val="002D7A55"/>
    <w:rsid w:val="002D7CB3"/>
    <w:rsid w:val="002E02B0"/>
    <w:rsid w:val="002E125A"/>
    <w:rsid w:val="002E182F"/>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1EA6"/>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A3"/>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17E9B"/>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504"/>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7E9"/>
    <w:rsid w:val="00484C37"/>
    <w:rsid w:val="00484E21"/>
    <w:rsid w:val="004853EB"/>
    <w:rsid w:val="004870BB"/>
    <w:rsid w:val="004907C0"/>
    <w:rsid w:val="00490CA7"/>
    <w:rsid w:val="00492312"/>
    <w:rsid w:val="00495FF4"/>
    <w:rsid w:val="004A013A"/>
    <w:rsid w:val="004A15BA"/>
    <w:rsid w:val="004A2769"/>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07820"/>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2C61"/>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318"/>
    <w:rsid w:val="005B449B"/>
    <w:rsid w:val="005B46CA"/>
    <w:rsid w:val="005B5195"/>
    <w:rsid w:val="005B5763"/>
    <w:rsid w:val="005C0B8D"/>
    <w:rsid w:val="005C18AA"/>
    <w:rsid w:val="005C19D6"/>
    <w:rsid w:val="005C4F87"/>
    <w:rsid w:val="005C6667"/>
    <w:rsid w:val="005C779A"/>
    <w:rsid w:val="005C7E49"/>
    <w:rsid w:val="005C7FB8"/>
    <w:rsid w:val="005D1A3E"/>
    <w:rsid w:val="005D1C24"/>
    <w:rsid w:val="005D1D97"/>
    <w:rsid w:val="005D2249"/>
    <w:rsid w:val="005D2502"/>
    <w:rsid w:val="005D2ABA"/>
    <w:rsid w:val="005D2E17"/>
    <w:rsid w:val="005D2F36"/>
    <w:rsid w:val="005D3499"/>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01F"/>
    <w:rsid w:val="005F7D8C"/>
    <w:rsid w:val="00600DAE"/>
    <w:rsid w:val="0060122E"/>
    <w:rsid w:val="006023D2"/>
    <w:rsid w:val="00602B6D"/>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49F4"/>
    <w:rsid w:val="006279BD"/>
    <w:rsid w:val="00627D08"/>
    <w:rsid w:val="0063079F"/>
    <w:rsid w:val="00631B2B"/>
    <w:rsid w:val="006329F2"/>
    <w:rsid w:val="006332B6"/>
    <w:rsid w:val="0063366B"/>
    <w:rsid w:val="0063741C"/>
    <w:rsid w:val="00637E93"/>
    <w:rsid w:val="006402D0"/>
    <w:rsid w:val="00640484"/>
    <w:rsid w:val="00640578"/>
    <w:rsid w:val="006417F1"/>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09F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4D19"/>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165"/>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7D8"/>
    <w:rsid w:val="00724A81"/>
    <w:rsid w:val="00724C1B"/>
    <w:rsid w:val="00724F7A"/>
    <w:rsid w:val="007264F4"/>
    <w:rsid w:val="00727A4D"/>
    <w:rsid w:val="0073161A"/>
    <w:rsid w:val="0073182A"/>
    <w:rsid w:val="00733807"/>
    <w:rsid w:val="00733E1A"/>
    <w:rsid w:val="007347FB"/>
    <w:rsid w:val="00735C75"/>
    <w:rsid w:val="00735FBB"/>
    <w:rsid w:val="00736B03"/>
    <w:rsid w:val="00742BDE"/>
    <w:rsid w:val="00744470"/>
    <w:rsid w:val="00744861"/>
    <w:rsid w:val="00744D9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7FC"/>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6C2A"/>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0F3"/>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071"/>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47F2"/>
    <w:rsid w:val="00935336"/>
    <w:rsid w:val="00936E8E"/>
    <w:rsid w:val="00937BB2"/>
    <w:rsid w:val="0094034A"/>
    <w:rsid w:val="0094164C"/>
    <w:rsid w:val="00941B85"/>
    <w:rsid w:val="00942C78"/>
    <w:rsid w:val="0094451A"/>
    <w:rsid w:val="00947BED"/>
    <w:rsid w:val="00947CF6"/>
    <w:rsid w:val="00947EDA"/>
    <w:rsid w:val="00950ADF"/>
    <w:rsid w:val="00950B3F"/>
    <w:rsid w:val="00951AC2"/>
    <w:rsid w:val="00952BE3"/>
    <w:rsid w:val="0095437C"/>
    <w:rsid w:val="00954CEA"/>
    <w:rsid w:val="009559C3"/>
    <w:rsid w:val="00955B87"/>
    <w:rsid w:val="00957DE8"/>
    <w:rsid w:val="00961071"/>
    <w:rsid w:val="00963048"/>
    <w:rsid w:val="00963B3C"/>
    <w:rsid w:val="009643CA"/>
    <w:rsid w:val="00965B10"/>
    <w:rsid w:val="00966F92"/>
    <w:rsid w:val="00970A3D"/>
    <w:rsid w:val="00973D5A"/>
    <w:rsid w:val="00974B8A"/>
    <w:rsid w:val="009769C2"/>
    <w:rsid w:val="009804D0"/>
    <w:rsid w:val="0098086C"/>
    <w:rsid w:val="00981D82"/>
    <w:rsid w:val="00982344"/>
    <w:rsid w:val="00982BA4"/>
    <w:rsid w:val="00983A40"/>
    <w:rsid w:val="00983B43"/>
    <w:rsid w:val="009850D0"/>
    <w:rsid w:val="009852C0"/>
    <w:rsid w:val="009856DD"/>
    <w:rsid w:val="009873F0"/>
    <w:rsid w:val="00992892"/>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2C51"/>
    <w:rsid w:val="009B47A0"/>
    <w:rsid w:val="009B4D76"/>
    <w:rsid w:val="009B6E6B"/>
    <w:rsid w:val="009B798C"/>
    <w:rsid w:val="009C26B8"/>
    <w:rsid w:val="009C301C"/>
    <w:rsid w:val="009C3270"/>
    <w:rsid w:val="009C57DA"/>
    <w:rsid w:val="009D0511"/>
    <w:rsid w:val="009D06AA"/>
    <w:rsid w:val="009D0B90"/>
    <w:rsid w:val="009D2025"/>
    <w:rsid w:val="009D2C33"/>
    <w:rsid w:val="009D3755"/>
    <w:rsid w:val="009D3D70"/>
    <w:rsid w:val="009D43BC"/>
    <w:rsid w:val="009D59A3"/>
    <w:rsid w:val="009D77B9"/>
    <w:rsid w:val="009D7F74"/>
    <w:rsid w:val="009E0EA2"/>
    <w:rsid w:val="009E19E5"/>
    <w:rsid w:val="009E5C01"/>
    <w:rsid w:val="009E78A3"/>
    <w:rsid w:val="009F1E8D"/>
    <w:rsid w:val="009F5D0B"/>
    <w:rsid w:val="009F6387"/>
    <w:rsid w:val="009F745F"/>
    <w:rsid w:val="00A0087C"/>
    <w:rsid w:val="00A013F1"/>
    <w:rsid w:val="00A0261F"/>
    <w:rsid w:val="00A03AC4"/>
    <w:rsid w:val="00A044CF"/>
    <w:rsid w:val="00A04A22"/>
    <w:rsid w:val="00A05F5A"/>
    <w:rsid w:val="00A0686B"/>
    <w:rsid w:val="00A06F0C"/>
    <w:rsid w:val="00A1012C"/>
    <w:rsid w:val="00A1132B"/>
    <w:rsid w:val="00A13516"/>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F3F"/>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1C96"/>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3278"/>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375"/>
    <w:rsid w:val="00C31F9B"/>
    <w:rsid w:val="00C34B78"/>
    <w:rsid w:val="00C35C00"/>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4313"/>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C7C"/>
    <w:rsid w:val="00CE1FFE"/>
    <w:rsid w:val="00CE2B1E"/>
    <w:rsid w:val="00CE2DE6"/>
    <w:rsid w:val="00CE3419"/>
    <w:rsid w:val="00CE4CE6"/>
    <w:rsid w:val="00CE5343"/>
    <w:rsid w:val="00CE5F1E"/>
    <w:rsid w:val="00CF0B15"/>
    <w:rsid w:val="00CF11E3"/>
    <w:rsid w:val="00CF1526"/>
    <w:rsid w:val="00CF1B4E"/>
    <w:rsid w:val="00CF3313"/>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1C7"/>
    <w:rsid w:val="00D3061D"/>
    <w:rsid w:val="00D331B6"/>
    <w:rsid w:val="00D332D4"/>
    <w:rsid w:val="00D3395B"/>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5A8"/>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309"/>
    <w:rsid w:val="00EF6C23"/>
    <w:rsid w:val="00EF72D4"/>
    <w:rsid w:val="00F0054D"/>
    <w:rsid w:val="00F02DD7"/>
    <w:rsid w:val="00F0426F"/>
    <w:rsid w:val="00F05718"/>
    <w:rsid w:val="00F05921"/>
    <w:rsid w:val="00F05987"/>
    <w:rsid w:val="00F11726"/>
    <w:rsid w:val="00F11BFD"/>
    <w:rsid w:val="00F20BC3"/>
    <w:rsid w:val="00F24C3C"/>
    <w:rsid w:val="00F24D68"/>
    <w:rsid w:val="00F253C0"/>
    <w:rsid w:val="00F27FA3"/>
    <w:rsid w:val="00F30800"/>
    <w:rsid w:val="00F30966"/>
    <w:rsid w:val="00F312CE"/>
    <w:rsid w:val="00F322B6"/>
    <w:rsid w:val="00F33B6A"/>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CD6"/>
    <w:rsid w:val="00F670A4"/>
    <w:rsid w:val="00F70509"/>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08E3"/>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7DEB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6C0C-89A2-4B38-BD1A-9949A10C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10829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69</cp:revision>
  <cp:lastPrinted>2020-03-18T07:40:00Z</cp:lastPrinted>
  <dcterms:created xsi:type="dcterms:W3CDTF">2023-01-03T03:39:00Z</dcterms:created>
  <dcterms:modified xsi:type="dcterms:W3CDTF">2025-01-02T12:16:00Z</dcterms:modified>
</cp:coreProperties>
</file>